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73D8F" w:rsidRPr="008B3F9E" w:rsidTr="00900E08">
        <w:trPr>
          <w:trHeight w:val="300"/>
        </w:trPr>
        <w:tc>
          <w:tcPr>
            <w:tcW w:w="10598" w:type="dxa"/>
            <w:gridSpan w:val="2"/>
            <w:noWrap/>
          </w:tcPr>
          <w:p w:rsidR="00473D8F" w:rsidRPr="00A75CE2" w:rsidRDefault="00473D8F" w:rsidP="00900E08">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473D8F" w:rsidRPr="00A75CE2" w:rsidRDefault="00473D8F" w:rsidP="00900E08">
            <w:pPr>
              <w:spacing w:after="0" w:line="240" w:lineRule="auto"/>
              <w:rPr>
                <w:rFonts w:ascii="Times New Roman" w:hAnsi="Times New Roman"/>
                <w:color w:val="000000"/>
                <w:sz w:val="28"/>
                <w:szCs w:val="28"/>
                <w:lang w:eastAsia="en-GB"/>
              </w:rPr>
            </w:pPr>
          </w:p>
          <w:p w:rsidR="00473D8F"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A75CE2">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473D8F" w:rsidRPr="002A1FE8" w:rsidRDefault="00473D8F" w:rsidP="00900E08">
            <w:pPr>
              <w:spacing w:after="0" w:line="240" w:lineRule="auto"/>
              <w:rPr>
                <w:rFonts w:ascii="Times New Roman" w:hAnsi="Times New Roman"/>
                <w:color w:val="000000"/>
                <w:sz w:val="28"/>
                <w:szCs w:val="24"/>
                <w:lang w:eastAsia="en-GB"/>
              </w:rPr>
            </w:pPr>
          </w:p>
          <w:p w:rsidR="00473D8F" w:rsidRPr="002A1FE8" w:rsidRDefault="00473D8F" w:rsidP="00900E08">
            <w:pPr>
              <w:pStyle w:val="NormalWeb"/>
              <w:spacing w:before="0" w:beforeAutospacing="0" w:after="0" w:afterAutospacing="0"/>
              <w:rPr>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00E08">
              <w:rPr>
                <w:sz w:val="28"/>
              </w:rPr>
              <w:t>NHS Digital,</w:t>
            </w:r>
            <w:r w:rsidRPr="002C14D3">
              <w:rPr>
                <w:color w:val="339966"/>
                <w:sz w:val="28"/>
              </w:rPr>
              <w:t xml:space="preserve"> </w:t>
            </w:r>
            <w:r w:rsidRPr="002A1FE8">
              <w:rPr>
                <w:sz w:val="28"/>
              </w:rPr>
              <w:t>a national organisation which has legal responsibilities to collect NHS</w:t>
            </w:r>
          </w:p>
          <w:p w:rsidR="00473D8F" w:rsidRPr="002A1FE8" w:rsidRDefault="00473D8F" w:rsidP="00900E08">
            <w:pPr>
              <w:spacing w:after="0" w:line="240" w:lineRule="auto"/>
              <w:rPr>
                <w:rFonts w:ascii="Times New Roman" w:hAnsi="Times New Roman"/>
                <w:color w:val="000000"/>
                <w:sz w:val="28"/>
                <w:szCs w:val="24"/>
                <w:lang w:eastAsia="en-GB"/>
              </w:rPr>
            </w:pPr>
          </w:p>
          <w:p w:rsidR="00473D8F" w:rsidRPr="00A75CE2"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w:t>
            </w:r>
            <w:proofErr w:type="gramStart"/>
            <w:r w:rsidRPr="00A75CE2">
              <w:rPr>
                <w:rFonts w:ascii="Times New Roman" w:hAnsi="Times New Roman"/>
                <w:color w:val="000000"/>
                <w:sz w:val="28"/>
                <w:szCs w:val="24"/>
                <w:lang w:eastAsia="en-GB"/>
              </w:rPr>
              <w:t>between 1,500 to 2,500 patients for whom he or she is accountable</w:t>
            </w:r>
            <w:proofErr w:type="gramEnd"/>
            <w:r w:rsidRPr="00A75CE2">
              <w:rPr>
                <w:rFonts w:ascii="Times New Roman" w:hAnsi="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Pr>
                <w:rFonts w:ascii="Times New Roman" w:hAnsi="Times New Roman"/>
                <w:color w:val="000000"/>
                <w:sz w:val="28"/>
                <w:szCs w:val="24"/>
                <w:lang w:eastAsia="en-GB"/>
              </w:rPr>
              <w:t>s.</w:t>
            </w:r>
          </w:p>
          <w:p w:rsidR="00473D8F"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473D8F" w:rsidRDefault="00473D8F" w:rsidP="00900E08">
            <w:pPr>
              <w:spacing w:after="0" w:line="240" w:lineRule="auto"/>
              <w:rPr>
                <w:rFonts w:ascii="Times New Roman" w:hAnsi="Times New Roman"/>
                <w:color w:val="000000"/>
                <w:sz w:val="28"/>
                <w:szCs w:val="24"/>
                <w:lang w:eastAsia="en-GB"/>
              </w:rPr>
            </w:pPr>
          </w:p>
          <w:p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473D8F" w:rsidRDefault="00473D8F" w:rsidP="00900E08">
            <w:pPr>
              <w:spacing w:after="0" w:line="240" w:lineRule="auto"/>
              <w:rPr>
                <w:rFonts w:ascii="Times New Roman" w:hAnsi="Times New Roman"/>
                <w:color w:val="000000"/>
                <w:sz w:val="28"/>
                <w:szCs w:val="24"/>
                <w:lang w:eastAsia="en-GB"/>
              </w:rPr>
            </w:pPr>
          </w:p>
          <w:p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473D8F" w:rsidRDefault="00473D8F" w:rsidP="00900E08">
            <w:pPr>
              <w:spacing w:after="0" w:line="240" w:lineRule="auto"/>
              <w:rPr>
                <w:rFonts w:ascii="Times New Roman" w:hAnsi="Times New Roman"/>
                <w:color w:val="000000"/>
                <w:sz w:val="28"/>
                <w:szCs w:val="24"/>
                <w:lang w:eastAsia="en-GB"/>
              </w:rPr>
            </w:pPr>
          </w:p>
          <w:p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sharing your data in these circumstances but we have an overriding responsibility to do what is in your best interests. Please </w:t>
            </w:r>
            <w:r>
              <w:rPr>
                <w:rFonts w:ascii="Times New Roman" w:hAnsi="Times New Roman"/>
                <w:color w:val="000000"/>
                <w:sz w:val="28"/>
                <w:szCs w:val="24"/>
                <w:lang w:eastAsia="en-GB"/>
              </w:rPr>
              <w:lastRenderedPageBreak/>
              <w:t>see below.</w:t>
            </w:r>
          </w:p>
          <w:p w:rsidR="00473D8F" w:rsidRDefault="00473D8F" w:rsidP="00900E08">
            <w:pPr>
              <w:spacing w:after="0" w:line="240" w:lineRule="auto"/>
              <w:rPr>
                <w:rFonts w:ascii="Times New Roman" w:hAnsi="Times New Roman"/>
                <w:color w:val="000000"/>
                <w:sz w:val="28"/>
                <w:szCs w:val="24"/>
                <w:lang w:eastAsia="en-GB"/>
              </w:rPr>
            </w:pPr>
          </w:p>
          <w:p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473D8F" w:rsidRDefault="00473D8F" w:rsidP="00900E08">
            <w:pPr>
              <w:spacing w:after="0" w:line="240" w:lineRule="auto"/>
              <w:rPr>
                <w:rFonts w:ascii="Times New Roman" w:hAnsi="Times New Roman"/>
                <w:color w:val="000000"/>
                <w:sz w:val="24"/>
                <w:szCs w:val="24"/>
                <w:lang w:eastAsia="en-GB"/>
              </w:rPr>
            </w:pPr>
          </w:p>
          <w:p w:rsidR="00473D8F" w:rsidRPr="008B3F9E" w:rsidRDefault="00473D8F" w:rsidP="00900E08">
            <w:pPr>
              <w:spacing w:after="0" w:line="240" w:lineRule="auto"/>
              <w:rPr>
                <w:rFonts w:ascii="Times New Roman" w:hAnsi="Times New Roman"/>
                <w:color w:val="000000"/>
                <w:sz w:val="24"/>
                <w:szCs w:val="24"/>
                <w:lang w:eastAsia="en-GB"/>
              </w:rPr>
            </w:pPr>
          </w:p>
        </w:tc>
      </w:tr>
      <w:tr w:rsidR="00473D8F" w:rsidRPr="00900E08" w:rsidTr="00900E08">
        <w:trPr>
          <w:trHeight w:val="300"/>
        </w:trPr>
        <w:tc>
          <w:tcPr>
            <w:tcW w:w="3227" w:type="dxa"/>
            <w:noWrap/>
          </w:tcPr>
          <w:p w:rsidR="00473D8F" w:rsidRPr="008B3F9E" w:rsidRDefault="00473D8F" w:rsidP="00900E08">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473D8F" w:rsidRPr="008B3F9E" w:rsidRDefault="00473D8F" w:rsidP="00900E08">
            <w:pPr>
              <w:spacing w:after="0" w:line="240" w:lineRule="auto"/>
              <w:rPr>
                <w:rFonts w:ascii="Times New Roman" w:hAnsi="Times New Roman"/>
                <w:color w:val="000000"/>
                <w:sz w:val="24"/>
                <w:szCs w:val="24"/>
                <w:lang w:eastAsia="en-GB"/>
              </w:rPr>
            </w:pPr>
          </w:p>
          <w:p w:rsidR="00473D8F" w:rsidRPr="008B3F9E" w:rsidRDefault="00473D8F" w:rsidP="00900E08">
            <w:pPr>
              <w:spacing w:after="0" w:line="240" w:lineRule="auto"/>
              <w:rPr>
                <w:rFonts w:ascii="Times New Roman" w:hAnsi="Times New Roman"/>
                <w:color w:val="000000"/>
                <w:sz w:val="24"/>
                <w:szCs w:val="24"/>
                <w:lang w:eastAsia="en-GB"/>
              </w:rPr>
            </w:pPr>
          </w:p>
        </w:tc>
        <w:tc>
          <w:tcPr>
            <w:tcW w:w="7371" w:type="dxa"/>
            <w:noWrap/>
          </w:tcPr>
          <w:p w:rsidR="0031354E" w:rsidRDefault="0031354E" w:rsidP="0031354E">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31354E" w:rsidRDefault="0031354E" w:rsidP="0031354E">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31354E" w:rsidRDefault="0031354E" w:rsidP="0031354E">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473D8F" w:rsidRPr="008B3F9E" w:rsidRDefault="00473D8F" w:rsidP="00900E08">
            <w:pPr>
              <w:spacing w:after="0" w:line="240" w:lineRule="auto"/>
              <w:rPr>
                <w:rFonts w:ascii="Times New Roman" w:hAnsi="Times New Roman"/>
                <w:color w:val="000000"/>
                <w:sz w:val="24"/>
                <w:szCs w:val="24"/>
                <w:lang w:eastAsia="en-GB"/>
              </w:rPr>
            </w:pPr>
            <w:bookmarkStart w:id="0" w:name="_GoBack"/>
            <w:bookmarkEnd w:id="0"/>
          </w:p>
        </w:tc>
      </w:tr>
      <w:tr w:rsidR="00473D8F" w:rsidRPr="00900E08" w:rsidTr="00900E08">
        <w:trPr>
          <w:trHeight w:val="300"/>
        </w:trPr>
        <w:tc>
          <w:tcPr>
            <w:tcW w:w="3227" w:type="dxa"/>
            <w:noWrap/>
          </w:tcPr>
          <w:p w:rsidR="00473D8F" w:rsidRPr="008B3F9E" w:rsidRDefault="00473D8F" w:rsidP="00900E08">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473D8F" w:rsidRPr="008B3F9E" w:rsidRDefault="00473D8F" w:rsidP="00900E08">
            <w:pPr>
              <w:spacing w:after="0" w:line="240" w:lineRule="auto"/>
              <w:rPr>
                <w:rFonts w:ascii="Times New Roman" w:hAnsi="Times New Roman"/>
                <w:color w:val="000000"/>
                <w:sz w:val="24"/>
                <w:szCs w:val="24"/>
                <w:lang w:eastAsia="en-GB"/>
              </w:rPr>
            </w:pPr>
          </w:p>
        </w:tc>
        <w:tc>
          <w:tcPr>
            <w:tcW w:w="7371" w:type="dxa"/>
            <w:noWrap/>
          </w:tcPr>
          <w:p w:rsidR="00473D8F" w:rsidRPr="00900E08" w:rsidRDefault="00974B08" w:rsidP="00900E08">
            <w:pPr>
              <w:spacing w:after="0" w:line="240" w:lineRule="auto"/>
              <w:rPr>
                <w:rFonts w:ascii="Times New Roman" w:hAnsi="Times New Roman"/>
                <w:sz w:val="24"/>
                <w:szCs w:val="24"/>
                <w:lang w:eastAsia="en-GB"/>
              </w:rPr>
            </w:pPr>
            <w:r>
              <w:rPr>
                <w:rFonts w:ascii="Times New Roman" w:hAnsi="Times New Roman"/>
                <w:lang w:eastAsia="en-GB"/>
              </w:rPr>
              <w:t>Judith Jordan</w:t>
            </w:r>
            <w:r w:rsidR="004F7F77">
              <w:rPr>
                <w:rFonts w:ascii="Times New Roman" w:hAnsi="Times New Roman"/>
                <w:lang w:eastAsia="en-GB"/>
              </w:rPr>
              <w:t xml:space="preserve">, </w:t>
            </w:r>
            <w:r w:rsidR="004F7F77">
              <w:rPr>
                <w:rFonts w:ascii="Times New Roman" w:hAnsi="Times New Roman"/>
                <w:sz w:val="20"/>
                <w:szCs w:val="20"/>
                <w:lang w:eastAsia="en-GB"/>
              </w:rPr>
              <w:t>NHS Arden and Greater East Midlands Commissioning Support Unit </w:t>
            </w:r>
            <w:r w:rsidR="004F7F77">
              <w:rPr>
                <w:rFonts w:ascii="Times New Roman" w:hAnsi="Times New Roman"/>
                <w:lang w:eastAsia="en-GB"/>
              </w:rPr>
              <w:t>, Westgate House, Market Street, Warwick, CV34 4DE</w:t>
            </w:r>
          </w:p>
        </w:tc>
      </w:tr>
      <w:tr w:rsidR="00473D8F" w:rsidRPr="00900E08" w:rsidTr="00900E08">
        <w:trPr>
          <w:trHeight w:val="2584"/>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3) </w:t>
            </w:r>
            <w:r w:rsidRPr="00900E08">
              <w:rPr>
                <w:rFonts w:ascii="Times New Roman" w:hAnsi="Times New Roman"/>
                <w:b/>
                <w:color w:val="000000"/>
                <w:sz w:val="24"/>
                <w:szCs w:val="24"/>
                <w:lang w:eastAsia="en-GB"/>
              </w:rPr>
              <w:t>Purpose</w:t>
            </w:r>
            <w:r w:rsidRPr="00900E08">
              <w:rPr>
                <w:rFonts w:ascii="Times New Roman" w:hAnsi="Times New Roman"/>
                <w:color w:val="000000"/>
                <w:sz w:val="24"/>
                <w:szCs w:val="24"/>
                <w:lang w:eastAsia="en-GB"/>
              </w:rPr>
              <w:t xml:space="preserve"> of the  processing</w:t>
            </w:r>
          </w:p>
        </w:tc>
        <w:tc>
          <w:tcPr>
            <w:tcW w:w="7371"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4) </w:t>
            </w:r>
            <w:r w:rsidRPr="00900E08">
              <w:rPr>
                <w:rFonts w:ascii="Times New Roman" w:hAnsi="Times New Roman"/>
                <w:b/>
                <w:color w:val="000000"/>
                <w:sz w:val="24"/>
                <w:szCs w:val="24"/>
                <w:lang w:eastAsia="en-GB"/>
              </w:rPr>
              <w:t>Lawful basis</w:t>
            </w:r>
            <w:r w:rsidRPr="00900E08">
              <w:rPr>
                <w:rFonts w:ascii="Times New Roman" w:hAnsi="Times New Roman"/>
                <w:color w:val="000000"/>
                <w:sz w:val="24"/>
                <w:szCs w:val="24"/>
                <w:lang w:eastAsia="en-GB"/>
              </w:rPr>
              <w:t xml:space="preserve"> for  processing</w:t>
            </w:r>
          </w:p>
        </w:tc>
        <w:tc>
          <w:tcPr>
            <w:tcW w:w="7371" w:type="dxa"/>
            <w:noWrap/>
          </w:tcPr>
          <w:p w:rsidR="00473D8F" w:rsidRPr="00900E08" w:rsidRDefault="00473D8F" w:rsidP="00900E08">
            <w:pPr>
              <w:rPr>
                <w:rFonts w:ascii="Times New Roman" w:hAnsi="Times New Roman"/>
                <w:color w:val="000000"/>
                <w:sz w:val="24"/>
                <w:szCs w:val="24"/>
                <w:lang w:eastAsia="en-GB"/>
              </w:rPr>
            </w:pPr>
            <w:r w:rsidRPr="00900E08">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900E08">
              <w:rPr>
                <w:rFonts w:ascii="Times New Roman" w:hAnsi="Times New Roman"/>
                <w:color w:val="000000"/>
                <w:sz w:val="24"/>
                <w:szCs w:val="24"/>
                <w:lang w:eastAsia="en-GB"/>
              </w:rPr>
              <w:t xml:space="preserve"> is supported under the following Article 6 and 9 conditions of the GDPR:</w:t>
            </w:r>
          </w:p>
          <w:p w:rsidR="00473D8F" w:rsidRPr="00900E08" w:rsidRDefault="00473D8F" w:rsidP="00900E08">
            <w:pPr>
              <w:ind w:left="720"/>
              <w:rPr>
                <w:rFonts w:ascii="Times New Roman" w:hAnsi="Times New Roman"/>
                <w:i/>
                <w:sz w:val="24"/>
                <w:szCs w:val="24"/>
              </w:rPr>
            </w:pPr>
            <w:r w:rsidRPr="00900E08">
              <w:rPr>
                <w:rFonts w:ascii="Times New Roman" w:hAnsi="Times New Roman"/>
                <w:i/>
                <w:color w:val="000000"/>
                <w:sz w:val="24"/>
                <w:szCs w:val="24"/>
                <w:lang w:eastAsia="en-GB"/>
              </w:rPr>
              <w:t xml:space="preserve">Article </w:t>
            </w:r>
            <w:r w:rsidRPr="00900E08">
              <w:rPr>
                <w:rFonts w:ascii="Times New Roman" w:hAnsi="Times New Roman"/>
                <w:i/>
                <w:sz w:val="24"/>
                <w:szCs w:val="24"/>
              </w:rPr>
              <w:t>6(1</w:t>
            </w:r>
            <w:proofErr w:type="gramStart"/>
            <w:r w:rsidRPr="00900E08">
              <w:rPr>
                <w:rFonts w:ascii="Times New Roman" w:hAnsi="Times New Roman"/>
                <w:i/>
                <w:sz w:val="24"/>
                <w:szCs w:val="24"/>
              </w:rPr>
              <w:t>)(</w:t>
            </w:r>
            <w:proofErr w:type="gramEnd"/>
            <w:r w:rsidRPr="00900E08">
              <w:rPr>
                <w:rFonts w:ascii="Times New Roman" w:hAnsi="Times New Roman"/>
                <w:i/>
                <w:sz w:val="24"/>
                <w:szCs w:val="24"/>
              </w:rPr>
              <w:t>e) ‘…necessary for the performance of a task carried out in the public interest or in the exercise of official authority…’.</w:t>
            </w:r>
          </w:p>
          <w:p w:rsidR="00473D8F" w:rsidRPr="00900E08" w:rsidRDefault="00473D8F" w:rsidP="00900E08">
            <w:pPr>
              <w:spacing w:after="0" w:line="240" w:lineRule="auto"/>
              <w:ind w:left="720"/>
              <w:rPr>
                <w:rFonts w:ascii="Times New Roman" w:hAnsi="Times New Roman"/>
                <w:i/>
                <w:color w:val="000000"/>
                <w:sz w:val="24"/>
                <w:szCs w:val="24"/>
              </w:rPr>
            </w:pPr>
            <w:r w:rsidRPr="00900E08">
              <w:rPr>
                <w:rFonts w:ascii="Times New Roman" w:hAnsi="Times New Roman"/>
                <w:i/>
                <w:color w:val="000000"/>
                <w:sz w:val="24"/>
                <w:szCs w:val="24"/>
                <w:lang w:eastAsia="en-GB"/>
              </w:rPr>
              <w:t>Article 9(2)(h)</w:t>
            </w:r>
            <w:r w:rsidRPr="00900E08">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73D8F" w:rsidRPr="00900E08" w:rsidRDefault="00473D8F" w:rsidP="00900E08">
            <w:pPr>
              <w:spacing w:after="0" w:line="240" w:lineRule="auto"/>
              <w:rPr>
                <w:rFonts w:ascii="Times New Roman" w:hAnsi="Times New Roman"/>
                <w:color w:val="000000"/>
                <w:sz w:val="24"/>
                <w:szCs w:val="24"/>
              </w:rPr>
            </w:pPr>
          </w:p>
          <w:p w:rsidR="00473D8F" w:rsidRPr="008B3F9E" w:rsidRDefault="00473D8F"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5) </w:t>
            </w:r>
            <w:r w:rsidRPr="00900E08">
              <w:rPr>
                <w:rFonts w:ascii="Times New Roman" w:hAnsi="Times New Roman"/>
                <w:b/>
                <w:color w:val="000000"/>
                <w:sz w:val="24"/>
                <w:szCs w:val="24"/>
                <w:lang w:eastAsia="en-GB"/>
              </w:rPr>
              <w:t xml:space="preserve">Recipient or categories of recipients </w:t>
            </w:r>
            <w:r w:rsidRPr="00900E08">
              <w:rPr>
                <w:rFonts w:ascii="Times New Roman" w:hAnsi="Times New Roman"/>
                <w:color w:val="000000"/>
                <w:sz w:val="24"/>
                <w:szCs w:val="24"/>
                <w:lang w:eastAsia="en-GB"/>
              </w:rPr>
              <w:t>of the processed data</w:t>
            </w:r>
          </w:p>
        </w:tc>
        <w:tc>
          <w:tcPr>
            <w:tcW w:w="7371" w:type="dxa"/>
            <w:noWrap/>
          </w:tcPr>
          <w:p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6) </w:t>
            </w:r>
            <w:r w:rsidRPr="00900E08">
              <w:rPr>
                <w:rFonts w:ascii="Times New Roman" w:hAnsi="Times New Roman"/>
                <w:b/>
                <w:color w:val="000000"/>
                <w:sz w:val="24"/>
                <w:szCs w:val="24"/>
                <w:lang w:eastAsia="en-GB"/>
              </w:rPr>
              <w:t>Rights to object</w:t>
            </w:r>
            <w:r w:rsidRPr="00900E08">
              <w:rPr>
                <w:rFonts w:ascii="Times New Roman" w:hAnsi="Times New Roman"/>
                <w:color w:val="000000"/>
                <w:sz w:val="24"/>
                <w:szCs w:val="24"/>
                <w:lang w:eastAsia="en-GB"/>
              </w:rPr>
              <w:t xml:space="preserve"> </w:t>
            </w:r>
          </w:p>
        </w:tc>
        <w:tc>
          <w:tcPr>
            <w:tcW w:w="7371" w:type="dxa"/>
            <w:noWrap/>
          </w:tcPr>
          <w:p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object to some or all the information being processed under Article 21. Please 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w:t>
            </w:r>
            <w:r>
              <w:rPr>
                <w:rFonts w:ascii="Times New Roman" w:hAnsi="Times New Roman"/>
                <w:color w:val="000000"/>
                <w:sz w:val="24"/>
                <w:szCs w:val="24"/>
                <w:lang w:eastAsia="en-GB"/>
              </w:rPr>
              <w:lastRenderedPageBreak/>
              <w:t xml:space="preserve">have your wishes granted in every circumstance </w:t>
            </w: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lastRenderedPageBreak/>
              <w:t xml:space="preserve">7) </w:t>
            </w:r>
            <w:r w:rsidRPr="00900E08">
              <w:rPr>
                <w:rFonts w:ascii="Times New Roman" w:hAnsi="Times New Roman"/>
                <w:b/>
                <w:color w:val="000000"/>
                <w:sz w:val="24"/>
                <w:szCs w:val="24"/>
                <w:lang w:eastAsia="en-GB"/>
              </w:rPr>
              <w:t>Right to access and correct</w:t>
            </w:r>
          </w:p>
        </w:tc>
        <w:tc>
          <w:tcPr>
            <w:tcW w:w="7371"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8</w:t>
            </w:r>
            <w:r w:rsidRPr="00900E08">
              <w:rPr>
                <w:rFonts w:ascii="Times New Roman" w:hAnsi="Times New Roman"/>
                <w:b/>
                <w:color w:val="000000"/>
                <w:sz w:val="24"/>
                <w:szCs w:val="24"/>
                <w:lang w:eastAsia="en-GB"/>
              </w:rPr>
              <w:t>) Retention period</w:t>
            </w:r>
            <w:r w:rsidRPr="00900E08">
              <w:rPr>
                <w:rFonts w:ascii="Times New Roman" w:hAnsi="Times New Roman"/>
                <w:color w:val="000000"/>
                <w:sz w:val="24"/>
                <w:szCs w:val="24"/>
                <w:lang w:eastAsia="en-GB"/>
              </w:rPr>
              <w:t xml:space="preserve"> </w:t>
            </w:r>
          </w:p>
        </w:tc>
        <w:tc>
          <w:tcPr>
            <w:tcW w:w="7371" w:type="dxa"/>
            <w:noWrap/>
          </w:tcPr>
          <w:p w:rsidR="00473D8F" w:rsidRPr="00776807" w:rsidRDefault="00473D8F" w:rsidP="00900E08">
            <w:pPr>
              <w:spacing w:after="0" w:line="240" w:lineRule="auto"/>
              <w:rPr>
                <w:rFonts w:cs="Calibri"/>
                <w:lang w:eastAsia="en-GB"/>
              </w:rPr>
            </w:pPr>
            <w:r w:rsidRPr="00900E08">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hyperlink r:id="rId7" w:history="1">
              <w:r w:rsidRPr="00473D8F">
                <w:rPr>
                  <w:rStyle w:val="Hyperlink"/>
                  <w:rFonts w:ascii="Times New Roman" w:hAnsi="Times New Roman"/>
                  <w:lang w:eastAsia="en-GB"/>
                </w:rPr>
                <w:t>https://digital.nhs.uk/article/1202/Records-Management-Code-of-Practice-for-Health-and-Social-Care-2016</w:t>
              </w:r>
            </w:hyperlink>
            <w:r w:rsidRPr="00776807">
              <w:rPr>
                <w:rFonts w:cs="Calibri"/>
                <w:lang w:eastAsia="en-GB"/>
              </w:rPr>
              <w:t xml:space="preserve"> </w:t>
            </w:r>
          </w:p>
          <w:p w:rsidR="00473D8F" w:rsidRPr="00776807" w:rsidRDefault="00473D8F" w:rsidP="00900E08">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473D8F" w:rsidRPr="008B3F9E" w:rsidRDefault="00473D8F" w:rsidP="00900E08">
            <w:pPr>
              <w:spacing w:after="0" w:line="240" w:lineRule="auto"/>
              <w:rPr>
                <w:rFonts w:ascii="Times New Roman" w:hAnsi="Times New Roman"/>
                <w:color w:val="000000"/>
                <w:sz w:val="24"/>
                <w:szCs w:val="24"/>
                <w:lang w:eastAsia="en-GB"/>
              </w:rPr>
            </w:pPr>
          </w:p>
        </w:tc>
      </w:tr>
      <w:tr w:rsidR="00473D8F" w:rsidRPr="00900E08" w:rsidTr="00900E08">
        <w:trPr>
          <w:trHeight w:val="300"/>
        </w:trPr>
        <w:tc>
          <w:tcPr>
            <w:tcW w:w="3227" w:type="dxa"/>
            <w:noWrap/>
          </w:tcPr>
          <w:p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9)  </w:t>
            </w:r>
            <w:r w:rsidRPr="00900E08">
              <w:rPr>
                <w:rFonts w:ascii="Times New Roman" w:hAnsi="Times New Roman"/>
                <w:b/>
                <w:color w:val="000000"/>
                <w:sz w:val="24"/>
                <w:szCs w:val="24"/>
                <w:lang w:eastAsia="en-GB"/>
              </w:rPr>
              <w:t>Right to Complain</w:t>
            </w:r>
            <w:r w:rsidRPr="00900E08">
              <w:rPr>
                <w:rFonts w:ascii="Times New Roman" w:hAnsi="Times New Roman"/>
                <w:color w:val="000000"/>
                <w:sz w:val="24"/>
                <w:szCs w:val="24"/>
                <w:lang w:eastAsia="en-GB"/>
              </w:rPr>
              <w:t xml:space="preserve">. </w:t>
            </w:r>
          </w:p>
        </w:tc>
        <w:tc>
          <w:tcPr>
            <w:tcW w:w="7371" w:type="dxa"/>
            <w:noWrap/>
          </w:tcPr>
          <w:p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473D8F" w:rsidRPr="008B3F9E" w:rsidRDefault="00473D8F" w:rsidP="00900E08">
            <w:pPr>
              <w:spacing w:after="0" w:line="240" w:lineRule="auto"/>
              <w:rPr>
                <w:rFonts w:ascii="Times New Roman" w:hAnsi="Times New Roman"/>
                <w:color w:val="000000"/>
                <w:sz w:val="24"/>
                <w:szCs w:val="24"/>
                <w:lang w:eastAsia="en-GB"/>
              </w:rPr>
            </w:pPr>
          </w:p>
          <w:p w:rsidR="00473D8F" w:rsidRPr="008B3F9E" w:rsidRDefault="00473D8F" w:rsidP="00900E08">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0303 123 1113 (local rate) or 01625 545 745 (national rate) </w:t>
            </w:r>
          </w:p>
          <w:p w:rsidR="00473D8F" w:rsidRPr="008B3F9E" w:rsidRDefault="00473D8F" w:rsidP="00900E08">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B6" w:rsidRDefault="00290AB6" w:rsidP="00473D8F">
      <w:pPr>
        <w:spacing w:after="0" w:line="240" w:lineRule="auto"/>
      </w:pPr>
      <w:r>
        <w:separator/>
      </w:r>
    </w:p>
  </w:endnote>
  <w:endnote w:type="continuationSeparator" w:id="0">
    <w:p w:rsidR="00290AB6" w:rsidRDefault="00290AB6" w:rsidP="0047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F" w:rsidRDefault="00473D8F">
    <w:pPr>
      <w:pStyle w:val="Footer"/>
    </w:pPr>
    <w:r>
      <w:t>Review: May 2019</w:t>
    </w:r>
  </w:p>
  <w:p w:rsidR="00473D8F" w:rsidRDefault="0047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B6" w:rsidRDefault="00290AB6" w:rsidP="00473D8F">
      <w:pPr>
        <w:spacing w:after="0" w:line="240" w:lineRule="auto"/>
      </w:pPr>
      <w:r>
        <w:separator/>
      </w:r>
    </w:p>
  </w:footnote>
  <w:footnote w:type="continuationSeparator" w:id="0">
    <w:p w:rsidR="00290AB6" w:rsidRDefault="00290AB6" w:rsidP="0047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F" w:rsidRPr="004F7F77" w:rsidRDefault="00473D8F">
    <w:pPr>
      <w:pStyle w:val="Header"/>
      <w:rPr>
        <w:rFonts w:ascii="Times New Roman" w:hAnsi="Times New Roman"/>
        <w:sz w:val="36"/>
        <w:szCs w:val="36"/>
      </w:rPr>
    </w:pPr>
    <w:r w:rsidRPr="004F7F77">
      <w:rPr>
        <w:rFonts w:ascii="Times New Roman" w:hAnsi="Times New Roman"/>
        <w:sz w:val="36"/>
        <w:szCs w:val="36"/>
      </w:rPr>
      <w:t>Privacy Notice: Direct Patient Care</w:t>
    </w:r>
  </w:p>
  <w:p w:rsidR="00473D8F" w:rsidRDefault="00473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8F"/>
    <w:rsid w:val="000217EF"/>
    <w:rsid w:val="00290AB6"/>
    <w:rsid w:val="0031354E"/>
    <w:rsid w:val="00473D8F"/>
    <w:rsid w:val="004F7F77"/>
    <w:rsid w:val="00541D54"/>
    <w:rsid w:val="00754734"/>
    <w:rsid w:val="00974B08"/>
    <w:rsid w:val="00BB0B19"/>
    <w:rsid w:val="00EB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8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D8F"/>
    <w:rPr>
      <w:rFonts w:cs="Times New Roman"/>
      <w:color w:val="0000FF"/>
      <w:u w:val="single"/>
    </w:rPr>
  </w:style>
  <w:style w:type="paragraph" w:styleId="NormalWeb">
    <w:name w:val="Normal (Web)"/>
    <w:basedOn w:val="Normal"/>
    <w:uiPriority w:val="99"/>
    <w:semiHidden/>
    <w:rsid w:val="00473D8F"/>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7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8F"/>
    <w:rPr>
      <w:rFonts w:ascii="Calibri" w:eastAsia="Times New Roman" w:hAnsi="Calibri" w:cs="Times New Roman"/>
      <w:sz w:val="22"/>
    </w:rPr>
  </w:style>
  <w:style w:type="paragraph" w:styleId="Footer">
    <w:name w:val="footer"/>
    <w:basedOn w:val="Normal"/>
    <w:link w:val="FooterChar"/>
    <w:uiPriority w:val="99"/>
    <w:unhideWhenUsed/>
    <w:rsid w:val="00473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8F"/>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8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D8F"/>
    <w:rPr>
      <w:rFonts w:cs="Times New Roman"/>
      <w:color w:val="0000FF"/>
      <w:u w:val="single"/>
    </w:rPr>
  </w:style>
  <w:style w:type="paragraph" w:styleId="NormalWeb">
    <w:name w:val="Normal (Web)"/>
    <w:basedOn w:val="Normal"/>
    <w:uiPriority w:val="99"/>
    <w:semiHidden/>
    <w:rsid w:val="00473D8F"/>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7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8F"/>
    <w:rPr>
      <w:rFonts w:ascii="Calibri" w:eastAsia="Times New Roman" w:hAnsi="Calibri" w:cs="Times New Roman"/>
      <w:sz w:val="22"/>
    </w:rPr>
  </w:style>
  <w:style w:type="paragraph" w:styleId="Footer">
    <w:name w:val="footer"/>
    <w:basedOn w:val="Normal"/>
    <w:link w:val="FooterChar"/>
    <w:uiPriority w:val="99"/>
    <w:unhideWhenUsed/>
    <w:rsid w:val="00473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8F"/>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68351">
      <w:bodyDiv w:val="1"/>
      <w:marLeft w:val="0"/>
      <w:marRight w:val="0"/>
      <w:marTop w:val="0"/>
      <w:marBottom w:val="0"/>
      <w:divBdr>
        <w:top w:val="none" w:sz="0" w:space="0" w:color="auto"/>
        <w:left w:val="none" w:sz="0" w:space="0" w:color="auto"/>
        <w:bottom w:val="none" w:sz="0" w:space="0" w:color="auto"/>
        <w:right w:val="none" w:sz="0" w:space="0" w:color="auto"/>
      </w:divBdr>
    </w:div>
    <w:div w:id="15701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4</cp:revision>
  <dcterms:created xsi:type="dcterms:W3CDTF">2018-05-25T09:36:00Z</dcterms:created>
  <dcterms:modified xsi:type="dcterms:W3CDTF">2018-06-11T16:13:00Z</dcterms:modified>
</cp:coreProperties>
</file>